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08" w:rsidRDefault="004E4179" w:rsidP="00012D0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5</w:t>
      </w:r>
      <w:r w:rsidR="00012D08" w:rsidRPr="007927A9">
        <w:rPr>
          <w:rFonts w:ascii="Times New Roman" w:hAnsi="Times New Roman"/>
          <w:b/>
          <w:sz w:val="28"/>
          <w:szCs w:val="28"/>
        </w:rPr>
        <w:t xml:space="preserve"> do SIWZ </w:t>
      </w:r>
    </w:p>
    <w:p w:rsidR="00C42894" w:rsidRPr="007927A9" w:rsidRDefault="00C42894" w:rsidP="00012D08">
      <w:pPr>
        <w:jc w:val="right"/>
        <w:rPr>
          <w:rFonts w:ascii="Times New Roman" w:hAnsi="Times New Roman"/>
          <w:b/>
          <w:sz w:val="28"/>
          <w:szCs w:val="28"/>
        </w:rPr>
      </w:pPr>
    </w:p>
    <w:p w:rsidR="00012D08" w:rsidRPr="007927A9" w:rsidRDefault="00012D08" w:rsidP="00012D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012D08" w:rsidRPr="004D7A9B" w:rsidRDefault="00012D08" w:rsidP="004D7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672CA6" w:rsidRDefault="00672CA6" w:rsidP="00672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2CA6">
        <w:rPr>
          <w:rFonts w:ascii="Times New Roman" w:hAnsi="Times New Roman" w:cs="Times New Roman"/>
          <w:b/>
          <w:sz w:val="28"/>
          <w:szCs w:val="28"/>
          <w:u w:val="single"/>
        </w:rPr>
        <w:t>Oświadczenie wykonawcy składane na podstawie art. 24 ust. 11 ustawy z dnia 29 stycznia 2004 r. - Prawo zamówień publicznych o przynależności lub braku przynależności do tej samej grupy kapitałowej, o której mowa w ust. 1 pkt 23 Pzp, w postępowaniu o udzielenie zamówienia publicznego na:</w:t>
      </w:r>
    </w:p>
    <w:p w:rsidR="00672CA6" w:rsidRPr="00672CA6" w:rsidRDefault="00672CA6" w:rsidP="00672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A9B" w:rsidRDefault="004D7A9B" w:rsidP="004D7A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„</w:t>
      </w:r>
      <w:r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27A9">
        <w:rPr>
          <w:rFonts w:ascii="Times New Roman" w:hAnsi="Times New Roman"/>
          <w:b/>
          <w:sz w:val="28"/>
          <w:szCs w:val="28"/>
        </w:rPr>
        <w:t>Szkoły Podstawowej</w:t>
      </w:r>
      <w:r w:rsidR="00672CA6">
        <w:rPr>
          <w:rFonts w:ascii="Times New Roman" w:hAnsi="Times New Roman"/>
          <w:b/>
          <w:sz w:val="28"/>
          <w:szCs w:val="28"/>
        </w:rPr>
        <w:t xml:space="preserve"> nr 1</w:t>
      </w:r>
      <w:r w:rsidRPr="007927A9">
        <w:rPr>
          <w:rFonts w:ascii="Times New Roman" w:hAnsi="Times New Roman"/>
          <w:b/>
          <w:sz w:val="28"/>
          <w:szCs w:val="28"/>
        </w:rPr>
        <w:t xml:space="preserve"> im. Jana Baranowskiego w Sławkowie</w:t>
      </w:r>
      <w:r w:rsidR="003171BA">
        <w:rPr>
          <w:rFonts w:ascii="Times New Roman" w:hAnsi="Times New Roman"/>
          <w:b/>
          <w:sz w:val="28"/>
          <w:szCs w:val="28"/>
        </w:rPr>
        <w:t xml:space="preserve"> w roku 201</w:t>
      </w:r>
      <w:r w:rsidR="00672CA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9659BB" w:rsidRPr="007927A9" w:rsidRDefault="009659BB" w:rsidP="009659B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Nazwa wykonawcy:...........................................................................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9659BB" w:rsidRPr="007927A9" w:rsidRDefault="009659BB" w:rsidP="009659B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adres:..................................................................................................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9659BB" w:rsidRPr="007927A9" w:rsidRDefault="009659BB" w:rsidP="009659B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9659BB" w:rsidRPr="009659BB" w:rsidRDefault="009659BB" w:rsidP="009659B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zależności od podmiotu: NIP/PESEL, KRS/CEiDG ……………………….... …………………………………………………………………………………….</w:t>
      </w:r>
    </w:p>
    <w:p w:rsidR="009659BB" w:rsidRPr="004D7A9B" w:rsidRDefault="009659BB" w:rsidP="004D7A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9BB" w:rsidRPr="009659BB" w:rsidRDefault="009659BB" w:rsidP="009659BB">
      <w:pPr>
        <w:pStyle w:val="Tekstprzypisudolnego"/>
        <w:rPr>
          <w:rFonts w:cs="Times New Roman"/>
          <w:sz w:val="28"/>
          <w:szCs w:val="28"/>
        </w:rPr>
      </w:pPr>
      <w:r w:rsidRPr="009659BB">
        <w:rPr>
          <w:rFonts w:cs="Times New Roman"/>
          <w:color w:val="auto"/>
          <w:sz w:val="28"/>
          <w:szCs w:val="28"/>
        </w:rPr>
        <w:t xml:space="preserve">Na podstawie art. 24 ust. 11 ustawy z dnia 29 stycznia 2004 r. - Prawo zamówień publicznych (Dz. U. z 2017 r. poz. 1579), </w:t>
      </w:r>
      <w:r w:rsidRPr="009659BB">
        <w:rPr>
          <w:rFonts w:cs="Times New Roman"/>
          <w:b/>
          <w:color w:val="auto"/>
          <w:sz w:val="28"/>
          <w:szCs w:val="28"/>
          <w:u w:val="single"/>
        </w:rPr>
        <w:t>oświadczam</w:t>
      </w:r>
      <w:r w:rsidRPr="009659BB">
        <w:rPr>
          <w:rFonts w:cs="Times New Roman"/>
          <w:b/>
          <w:color w:val="auto"/>
          <w:sz w:val="28"/>
          <w:szCs w:val="28"/>
        </w:rPr>
        <w:t>,</w:t>
      </w:r>
      <w:r w:rsidRPr="009659BB">
        <w:rPr>
          <w:rFonts w:cs="Times New Roman"/>
          <w:color w:val="auto"/>
          <w:sz w:val="28"/>
          <w:szCs w:val="28"/>
        </w:rPr>
        <w:t xml:space="preserve"> że po zapoznaniu się z firmami oraz adresami wykonawców, którzy złożyli oferty w terminie, zamieszczonymi na stronie podmiotowej Biuletynu Informacji Publicznej Zamawiającego, </w:t>
      </w:r>
      <w:r w:rsidRPr="009659BB">
        <w:rPr>
          <w:rFonts w:cs="Times New Roman"/>
          <w:b/>
          <w:color w:val="auto"/>
          <w:sz w:val="28"/>
          <w:szCs w:val="28"/>
          <w:u w:val="single"/>
        </w:rPr>
        <w:t>nie przynależę do tej samej grupy kapitałowej</w:t>
      </w:r>
      <w:r w:rsidRPr="009659BB">
        <w:rPr>
          <w:rFonts w:cs="Times New Roman"/>
          <w:sz w:val="28"/>
          <w:szCs w:val="28"/>
        </w:rPr>
        <w:t xml:space="preserve"> (w rozumieniu ustawy z dnia 16.02.2007 r. o ochronie konkurencji i konsumentów (Dz. U. z 2017 r. poz. 229 ze zm.)) </w:t>
      </w:r>
      <w:r w:rsidRPr="009659BB">
        <w:rPr>
          <w:rFonts w:cs="Times New Roman"/>
          <w:color w:val="auto"/>
          <w:sz w:val="28"/>
          <w:szCs w:val="28"/>
        </w:rPr>
        <w:t>, o której mowa w ust. 1 pkt 23 Pzp, z żadnym z Wykonawców, którzy złożyli oferty w niniejszym postępowaniu.</w:t>
      </w:r>
    </w:p>
    <w:p w:rsidR="009659BB" w:rsidRPr="00D65A35" w:rsidRDefault="009659BB" w:rsidP="009659BB">
      <w:pPr>
        <w:spacing w:after="0" w:line="240" w:lineRule="auto"/>
        <w:rPr>
          <w:rFonts w:cs="Times New Roman"/>
          <w:szCs w:val="24"/>
        </w:rPr>
      </w:pPr>
    </w:p>
    <w:p w:rsidR="009659BB" w:rsidRDefault="009659BB" w:rsidP="009659BB">
      <w:pPr>
        <w:spacing w:after="0" w:line="240" w:lineRule="auto"/>
        <w:rPr>
          <w:rFonts w:cs="Times New Roman"/>
          <w:szCs w:val="24"/>
        </w:rPr>
      </w:pPr>
    </w:p>
    <w:p w:rsidR="009659BB" w:rsidRDefault="009659BB" w:rsidP="009659BB">
      <w:pPr>
        <w:spacing w:after="0" w:line="240" w:lineRule="auto"/>
        <w:rPr>
          <w:rFonts w:cs="Times New Roman"/>
          <w:szCs w:val="24"/>
        </w:rPr>
      </w:pPr>
    </w:p>
    <w:p w:rsidR="009659BB" w:rsidRDefault="009659BB" w:rsidP="009659BB">
      <w:pPr>
        <w:spacing w:after="0" w:line="240" w:lineRule="auto"/>
        <w:rPr>
          <w:rFonts w:cs="Times New Roman"/>
          <w:szCs w:val="24"/>
        </w:rPr>
      </w:pPr>
    </w:p>
    <w:p w:rsidR="009659BB" w:rsidRPr="00D65A35" w:rsidRDefault="009659BB" w:rsidP="009659BB">
      <w:pPr>
        <w:spacing w:after="0" w:line="240" w:lineRule="auto"/>
        <w:rPr>
          <w:rFonts w:cs="Times New Roman"/>
          <w:szCs w:val="24"/>
        </w:rPr>
      </w:pPr>
    </w:p>
    <w:p w:rsidR="009659BB" w:rsidRPr="004D7A9B" w:rsidRDefault="009659BB" w:rsidP="009659B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</w:t>
      </w:r>
      <w:r>
        <w:rPr>
          <w:rFonts w:ascii="Times New Roman" w:hAnsi="Times New Roman"/>
          <w:sz w:val="28"/>
          <w:szCs w:val="28"/>
        </w:rPr>
        <w:t xml:space="preserve">....                 </w:t>
      </w:r>
      <w:r w:rsidRPr="007927A9">
        <w:rPr>
          <w:rFonts w:ascii="Times New Roman" w:hAnsi="Times New Roman"/>
          <w:sz w:val="28"/>
          <w:szCs w:val="28"/>
        </w:rPr>
        <w:t xml:space="preserve">  ..............................................................</w:t>
      </w: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012D08" w:rsidRDefault="00012D08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Default="009659BB" w:rsidP="00965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9BB">
        <w:rPr>
          <w:rFonts w:ascii="Times New Roman" w:hAnsi="Times New Roman" w:cs="Times New Roman"/>
          <w:sz w:val="28"/>
          <w:szCs w:val="28"/>
        </w:rPr>
        <w:t xml:space="preserve">Na podstawie art. 24 ust. 11 ustawy z dnia 29 stycznia 2004 r. - Prawo zamówień publicznych (Dz. U. z 2017 r. poz. 1579), </w:t>
      </w:r>
      <w:r w:rsidRPr="009659BB">
        <w:rPr>
          <w:rFonts w:ascii="Times New Roman" w:hAnsi="Times New Roman" w:cs="Times New Roman"/>
          <w:b/>
          <w:sz w:val="28"/>
          <w:szCs w:val="28"/>
          <w:u w:val="single"/>
        </w:rPr>
        <w:t>oświadczam,</w:t>
      </w:r>
      <w:r w:rsidRPr="009659BB">
        <w:rPr>
          <w:rFonts w:ascii="Times New Roman" w:hAnsi="Times New Roman" w:cs="Times New Roman"/>
          <w:sz w:val="28"/>
          <w:szCs w:val="28"/>
        </w:rPr>
        <w:t xml:space="preserve"> że po zapoznaniu się z firmami oraz adresami wykonawców, którzy złożyli oferty w terminie, zamieszczonymi na stronie podmiotowej Biuletynu Informacji Publicznej Zamawiającego, </w:t>
      </w:r>
      <w:r w:rsidRPr="009659BB">
        <w:rPr>
          <w:rFonts w:ascii="Times New Roman" w:hAnsi="Times New Roman" w:cs="Times New Roman"/>
          <w:b/>
          <w:sz w:val="28"/>
          <w:szCs w:val="28"/>
          <w:u w:val="single"/>
        </w:rPr>
        <w:t>przynależę do tej samej grupy kapitałowej</w:t>
      </w:r>
      <w:r w:rsidRPr="0096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59BB">
        <w:rPr>
          <w:rFonts w:ascii="Times New Roman" w:hAnsi="Times New Roman" w:cs="Times New Roman"/>
          <w:sz w:val="28"/>
          <w:szCs w:val="28"/>
        </w:rPr>
        <w:t>w rozumieniu ustawy z dnia 16.02.2007 r. o ochronie konkurencji i konsumentów (Dz. U. z 2017 r. poz. 229 ze zm.)), o której mowa w ust. 1 pkt 23 Pzp, z następującymi wykonawcami, którzy złożyli oferty w niniejszym postępowaniu:</w:t>
      </w:r>
    </w:p>
    <w:p w:rsidR="009659BB" w:rsidRPr="009659BB" w:rsidRDefault="009659BB" w:rsidP="00965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BB" w:rsidRDefault="009659BB" w:rsidP="009659B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59B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9659BB" w:rsidRPr="009659BB" w:rsidRDefault="009659BB" w:rsidP="009659B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659BB" w:rsidRDefault="009659BB" w:rsidP="009659B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59B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9659BB" w:rsidRPr="009659BB" w:rsidRDefault="009659BB" w:rsidP="009659B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659BB" w:rsidRPr="009659BB" w:rsidRDefault="009659BB" w:rsidP="009659B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659BB" w:rsidRDefault="009659BB" w:rsidP="009659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59BB">
        <w:rPr>
          <w:rFonts w:ascii="Times New Roman" w:hAnsi="Times New Roman" w:cs="Times New Roman"/>
          <w:bCs/>
          <w:sz w:val="28"/>
          <w:szCs w:val="28"/>
        </w:rPr>
        <w:t>Przedkładam/y niżej wymienione dowody, że powiązania między nami nie prowadzą do zakłócenia konkurencji w niniejszym postępowaniu:</w:t>
      </w:r>
    </w:p>
    <w:p w:rsidR="009659BB" w:rsidRPr="009659BB" w:rsidRDefault="009659BB" w:rsidP="009659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659BB" w:rsidRDefault="009659BB" w:rsidP="009659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9659BB">
        <w:rPr>
          <w:rFonts w:ascii="Times New Roman" w:hAnsi="Times New Roman" w:cs="Times New Roman"/>
          <w:bCs/>
          <w:sz w:val="28"/>
          <w:szCs w:val="28"/>
        </w:rPr>
        <w:t>…………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</w:t>
      </w:r>
    </w:p>
    <w:p w:rsidR="009659BB" w:rsidRPr="009659BB" w:rsidRDefault="009659BB" w:rsidP="009659BB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9659BB" w:rsidRPr="009659BB" w:rsidRDefault="009659BB" w:rsidP="009659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9659BB">
        <w:rPr>
          <w:rFonts w:ascii="Times New Roman" w:hAnsi="Times New Roman" w:cs="Times New Roman"/>
          <w:bCs/>
          <w:sz w:val="28"/>
          <w:szCs w:val="28"/>
        </w:rPr>
        <w:t>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…………………………………………………………………………….</w:t>
      </w:r>
    </w:p>
    <w:p w:rsidR="009659BB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59BB" w:rsidRPr="004D7A9B" w:rsidRDefault="009659BB" w:rsidP="009659B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</w:t>
      </w:r>
      <w:r>
        <w:rPr>
          <w:rFonts w:ascii="Times New Roman" w:hAnsi="Times New Roman"/>
          <w:sz w:val="28"/>
          <w:szCs w:val="28"/>
        </w:rPr>
        <w:t xml:space="preserve">....                 </w:t>
      </w:r>
      <w:r w:rsidRPr="007927A9">
        <w:rPr>
          <w:rFonts w:ascii="Times New Roman" w:hAnsi="Times New Roman"/>
          <w:sz w:val="28"/>
          <w:szCs w:val="28"/>
        </w:rPr>
        <w:t xml:space="preserve">  ..............................................................</w:t>
      </w: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9659BB" w:rsidRPr="007927A9" w:rsidRDefault="009659B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48EE" w:rsidRPr="004D7A9B" w:rsidRDefault="002700C3" w:rsidP="004D7A9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sectPr w:rsidR="001D48EE" w:rsidRPr="004D7A9B" w:rsidSect="0057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0C3" w:rsidRDefault="002700C3" w:rsidP="009659BB">
      <w:pPr>
        <w:spacing w:after="0" w:line="240" w:lineRule="auto"/>
      </w:pPr>
      <w:r>
        <w:separator/>
      </w:r>
    </w:p>
  </w:endnote>
  <w:endnote w:type="continuationSeparator" w:id="1">
    <w:p w:rsidR="002700C3" w:rsidRDefault="002700C3" w:rsidP="0096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0C3" w:rsidRDefault="002700C3" w:rsidP="009659BB">
      <w:pPr>
        <w:spacing w:after="0" w:line="240" w:lineRule="auto"/>
      </w:pPr>
      <w:r>
        <w:separator/>
      </w:r>
    </w:p>
  </w:footnote>
  <w:footnote w:type="continuationSeparator" w:id="1">
    <w:p w:rsidR="002700C3" w:rsidRDefault="002700C3" w:rsidP="0096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D"/>
    <w:multiLevelType w:val="hybridMultilevel"/>
    <w:tmpl w:val="DDE67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50A61"/>
    <w:multiLevelType w:val="hybridMultilevel"/>
    <w:tmpl w:val="2DA6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38EF"/>
    <w:multiLevelType w:val="hybridMultilevel"/>
    <w:tmpl w:val="329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D08"/>
    <w:rsid w:val="00012D08"/>
    <w:rsid w:val="00095531"/>
    <w:rsid w:val="001F410A"/>
    <w:rsid w:val="001F55F0"/>
    <w:rsid w:val="002700C3"/>
    <w:rsid w:val="00296CEE"/>
    <w:rsid w:val="003171BA"/>
    <w:rsid w:val="004D7A9B"/>
    <w:rsid w:val="004E4179"/>
    <w:rsid w:val="00574D38"/>
    <w:rsid w:val="00672CA6"/>
    <w:rsid w:val="00891CE2"/>
    <w:rsid w:val="009659BB"/>
    <w:rsid w:val="00A3777F"/>
    <w:rsid w:val="00AA6003"/>
    <w:rsid w:val="00B82FAA"/>
    <w:rsid w:val="00C42894"/>
    <w:rsid w:val="00C922B4"/>
    <w:rsid w:val="00CE4442"/>
    <w:rsid w:val="00E04118"/>
    <w:rsid w:val="00ED688B"/>
    <w:rsid w:val="00EF56FD"/>
    <w:rsid w:val="00F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4D7A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659BB"/>
    <w:pPr>
      <w:spacing w:after="0" w:line="240" w:lineRule="auto"/>
    </w:pPr>
    <w:rPr>
      <w:rFonts w:ascii="Times New Roman" w:eastAsia="Calibri" w:hAnsi="Times New Roman" w:cs="Arial"/>
      <w:color w:val="231F2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59BB"/>
    <w:rPr>
      <w:rFonts w:ascii="Times New Roman" w:eastAsia="Calibri" w:hAnsi="Times New Roman" w:cs="Arial"/>
      <w:color w:val="231F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9BB"/>
    <w:rPr>
      <w:vertAlign w:val="superscript"/>
    </w:rPr>
  </w:style>
  <w:style w:type="character" w:customStyle="1" w:styleId="AkapitzlistZnak">
    <w:name w:val="Akapit z listą Znak"/>
    <w:aliases w:val="List Paragraph Znak"/>
    <w:link w:val="Akapitzlist"/>
    <w:locked/>
    <w:rsid w:val="0096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12</cp:revision>
  <cp:lastPrinted>2016-12-07T09:53:00Z</cp:lastPrinted>
  <dcterms:created xsi:type="dcterms:W3CDTF">2013-12-02T20:59:00Z</dcterms:created>
  <dcterms:modified xsi:type="dcterms:W3CDTF">2017-12-08T12:36:00Z</dcterms:modified>
</cp:coreProperties>
</file>